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07205" w14:textId="77777777" w:rsidR="005854C5" w:rsidRPr="0053495E" w:rsidRDefault="005854C5" w:rsidP="0053495E">
      <w:pPr>
        <w:spacing w:after="120" w:line="240" w:lineRule="auto"/>
        <w:ind w:firstLine="360"/>
        <w:contextualSpacing/>
        <w:jc w:val="center"/>
        <w:rPr>
          <w:rFonts w:ascii="Times New Roman" w:hAnsi="Times New Roman" w:cs="Times New Roman"/>
          <w:b/>
        </w:rPr>
      </w:pPr>
      <w:r w:rsidRPr="0053495E">
        <w:rPr>
          <w:rFonts w:ascii="Times New Roman" w:hAnsi="Times New Roman" w:cs="Times New Roman"/>
          <w:b/>
        </w:rPr>
        <w:t>SILVER SPRING CITIZENS ADVISORY BOARD</w:t>
      </w:r>
    </w:p>
    <w:p w14:paraId="3D6304EE" w14:textId="776B50D8" w:rsidR="005854C5" w:rsidRPr="0053495E" w:rsidRDefault="005854C5" w:rsidP="0053495E">
      <w:pPr>
        <w:spacing w:after="120" w:line="240" w:lineRule="auto"/>
        <w:ind w:firstLine="360"/>
        <w:contextualSpacing/>
        <w:jc w:val="center"/>
        <w:rPr>
          <w:rFonts w:ascii="Times New Roman" w:hAnsi="Times New Roman" w:cs="Times New Roman"/>
          <w:b/>
        </w:rPr>
      </w:pPr>
      <w:r w:rsidRPr="0053495E">
        <w:rPr>
          <w:rFonts w:ascii="Times New Roman" w:hAnsi="Times New Roman" w:cs="Times New Roman"/>
          <w:b/>
        </w:rPr>
        <w:t xml:space="preserve">Monday, </w:t>
      </w:r>
      <w:r w:rsidR="007708A9">
        <w:rPr>
          <w:rFonts w:ascii="Times New Roman" w:hAnsi="Times New Roman" w:cs="Times New Roman"/>
          <w:b/>
        </w:rPr>
        <w:t>September</w:t>
      </w:r>
      <w:r w:rsidR="00195690">
        <w:rPr>
          <w:rFonts w:ascii="Times New Roman" w:hAnsi="Times New Roman" w:cs="Times New Roman"/>
          <w:b/>
        </w:rPr>
        <w:t xml:space="preserve"> </w:t>
      </w:r>
      <w:r w:rsidR="007708A9">
        <w:rPr>
          <w:rFonts w:ascii="Times New Roman" w:hAnsi="Times New Roman" w:cs="Times New Roman"/>
          <w:b/>
        </w:rPr>
        <w:t>8</w:t>
      </w:r>
      <w:r w:rsidR="00730D48" w:rsidRPr="00730D48">
        <w:rPr>
          <w:rFonts w:ascii="Times New Roman" w:hAnsi="Times New Roman" w:cs="Times New Roman"/>
          <w:b/>
          <w:vertAlign w:val="superscript"/>
        </w:rPr>
        <w:t>th</w:t>
      </w:r>
      <w:r w:rsidRPr="0053495E">
        <w:rPr>
          <w:rFonts w:ascii="Times New Roman" w:hAnsi="Times New Roman" w:cs="Times New Roman"/>
          <w:b/>
        </w:rPr>
        <w:t xml:space="preserve"> </w:t>
      </w:r>
      <w:r w:rsidR="004D63CA">
        <w:rPr>
          <w:rFonts w:ascii="Times New Roman" w:hAnsi="Times New Roman" w:cs="Times New Roman"/>
          <w:b/>
        </w:rPr>
        <w:t xml:space="preserve">2025, </w:t>
      </w:r>
      <w:r w:rsidRPr="0053495E">
        <w:rPr>
          <w:rFonts w:ascii="Times New Roman" w:hAnsi="Times New Roman" w:cs="Times New Roman"/>
          <w:b/>
        </w:rPr>
        <w:t>7</w:t>
      </w:r>
      <w:r w:rsidR="00E727D5">
        <w:rPr>
          <w:rFonts w:ascii="Times New Roman" w:hAnsi="Times New Roman" w:cs="Times New Roman"/>
          <w:b/>
        </w:rPr>
        <w:t>pm</w:t>
      </w:r>
    </w:p>
    <w:p w14:paraId="1AC0F382" w14:textId="77777777" w:rsidR="005854C5" w:rsidRPr="0053495E" w:rsidRDefault="005854C5" w:rsidP="0053495E">
      <w:pPr>
        <w:spacing w:after="120" w:line="240" w:lineRule="auto"/>
        <w:ind w:firstLine="360"/>
        <w:contextualSpacing/>
        <w:jc w:val="center"/>
        <w:rPr>
          <w:rFonts w:ascii="Times New Roman" w:hAnsi="Times New Roman" w:cs="Times New Roman"/>
          <w:b/>
        </w:rPr>
      </w:pPr>
      <w:r w:rsidRPr="0053495E">
        <w:rPr>
          <w:rFonts w:ascii="Times New Roman" w:hAnsi="Times New Roman" w:cs="Times New Roman"/>
          <w:b/>
        </w:rPr>
        <w:t>Silver Spring Civic Center, Veterans Plaza</w:t>
      </w:r>
    </w:p>
    <w:p w14:paraId="774A7BEB" w14:textId="77777777" w:rsidR="005854C5" w:rsidRPr="0053495E" w:rsidRDefault="005854C5" w:rsidP="0053495E">
      <w:pPr>
        <w:spacing w:after="120" w:line="240" w:lineRule="auto"/>
        <w:ind w:firstLine="360"/>
        <w:jc w:val="center"/>
        <w:rPr>
          <w:rFonts w:ascii="Times New Roman" w:hAnsi="Times New Roman" w:cs="Times New Roman"/>
          <w:b/>
        </w:rPr>
      </w:pPr>
      <w:r w:rsidRPr="0053495E">
        <w:rPr>
          <w:rFonts w:ascii="Times New Roman" w:hAnsi="Times New Roman" w:cs="Times New Roman"/>
          <w:b/>
        </w:rPr>
        <w:t>Meeting Minutes</w:t>
      </w:r>
    </w:p>
    <w:p w14:paraId="0277E93E" w14:textId="52BD0F20" w:rsidR="00045CEF" w:rsidRDefault="00045CEF" w:rsidP="00045CEF">
      <w:pPr>
        <w:spacing w:after="120" w:line="240" w:lineRule="auto"/>
        <w:rPr>
          <w:rFonts w:ascii="Times New Roman" w:hAnsi="Times New Roman" w:cs="Times New Roman"/>
        </w:rPr>
      </w:pPr>
      <w:r w:rsidRPr="005133CD">
        <w:rPr>
          <w:rFonts w:ascii="Times New Roman" w:hAnsi="Times New Roman" w:cs="Times New Roman"/>
        </w:rPr>
        <w:t>Attendees</w:t>
      </w:r>
      <w:r>
        <w:rPr>
          <w:rFonts w:ascii="Times New Roman" w:hAnsi="Times New Roman" w:cs="Times New Roman"/>
        </w:rPr>
        <w:t>:</w:t>
      </w:r>
    </w:p>
    <w:p w14:paraId="5477DDBB" w14:textId="77777777" w:rsidR="00045CEF" w:rsidRDefault="00045CEF" w:rsidP="00045CEF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</w:rPr>
        <w:sectPr w:rsidR="00045CEF" w:rsidSect="0079732C"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14:paraId="78FA8CAC" w14:textId="77777777" w:rsidR="00FA0EFA" w:rsidRDefault="00FA0EFA" w:rsidP="00BE7F39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0F4D7C">
        <w:rPr>
          <w:rFonts w:ascii="Times New Roman" w:hAnsi="Times New Roman" w:cs="Times New Roman"/>
          <w:b/>
          <w:u w:val="single"/>
        </w:rPr>
        <w:t>Board Members</w:t>
      </w:r>
      <w:r>
        <w:rPr>
          <w:rFonts w:ascii="Times New Roman" w:hAnsi="Times New Roman" w:cs="Times New Roman"/>
        </w:rPr>
        <w:t>:</w:t>
      </w:r>
    </w:p>
    <w:p w14:paraId="719B0B1A" w14:textId="77777777" w:rsidR="007708A9" w:rsidRDefault="007708A9" w:rsidP="007708A9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Sarah Hurwitz</w:t>
      </w:r>
    </w:p>
    <w:p w14:paraId="54618A77" w14:textId="77777777" w:rsidR="007708A9" w:rsidRDefault="007708A9" w:rsidP="007708A9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Ken Lemberg</w:t>
      </w:r>
    </w:p>
    <w:p w14:paraId="0969A743" w14:textId="77777777" w:rsidR="00B90299" w:rsidRDefault="00B90299" w:rsidP="000F4D7C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Melanie Fonder Kaye</w:t>
      </w:r>
    </w:p>
    <w:p w14:paraId="61B34088" w14:textId="30D6C3F3" w:rsidR="000F4D7C" w:rsidRDefault="000F4D7C" w:rsidP="000F4D7C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Tania Laden</w:t>
      </w:r>
    </w:p>
    <w:p w14:paraId="62B22021" w14:textId="77777777" w:rsidR="000F4D7C" w:rsidRPr="00710A4C" w:rsidRDefault="000F4D7C" w:rsidP="000F4D7C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b/>
          <w:u w:val="single"/>
        </w:rPr>
      </w:pPr>
      <w:r w:rsidRPr="00710A4C">
        <w:rPr>
          <w:rFonts w:ascii="Times New Roman" w:hAnsi="Times New Roman" w:cs="Times New Roman"/>
          <w:b/>
          <w:u w:val="single"/>
        </w:rPr>
        <w:t>County Officials/Planned Speaker</w:t>
      </w:r>
      <w:r>
        <w:rPr>
          <w:rFonts w:ascii="Times New Roman" w:hAnsi="Times New Roman" w:cs="Times New Roman"/>
          <w:b/>
          <w:u w:val="single"/>
        </w:rPr>
        <w:t>(s)</w:t>
      </w:r>
      <w:r w:rsidRPr="00710A4C">
        <w:rPr>
          <w:rFonts w:ascii="Times New Roman" w:hAnsi="Times New Roman" w:cs="Times New Roman"/>
          <w:b/>
          <w:u w:val="single"/>
        </w:rPr>
        <w:t>:</w:t>
      </w:r>
    </w:p>
    <w:p w14:paraId="5F0756BF" w14:textId="77777777" w:rsidR="000F4D7C" w:rsidRPr="00EB3BA7" w:rsidRDefault="000F4D7C" w:rsidP="000F4D7C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EB3BA7">
        <w:rPr>
          <w:rFonts w:ascii="Times New Roman" w:hAnsi="Times New Roman" w:cs="Times New Roman"/>
        </w:rPr>
        <w:t>Jacob Newman</w:t>
      </w:r>
    </w:p>
    <w:p w14:paraId="02B4ACA1" w14:textId="77777777" w:rsidR="00B90299" w:rsidRDefault="00B90299" w:rsidP="000F4D7C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Lt. Tony </w:t>
      </w:r>
      <w:proofErr w:type="spellStart"/>
      <w:r>
        <w:rPr>
          <w:rFonts w:ascii="Times New Roman" w:hAnsi="Times New Roman" w:cs="Times New Roman"/>
        </w:rPr>
        <w:t>Galladora</w:t>
      </w:r>
      <w:proofErr w:type="spellEnd"/>
    </w:p>
    <w:p w14:paraId="37B9C88B" w14:textId="71F097D3" w:rsidR="00EF6B1A" w:rsidRDefault="007708A9" w:rsidP="004F194D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Representatives from MCDOT</w:t>
      </w:r>
    </w:p>
    <w:p w14:paraId="261A192D" w14:textId="1CB14DF4" w:rsidR="007708A9" w:rsidRDefault="007708A9" w:rsidP="004F194D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Representative</w:t>
      </w:r>
      <w:r w:rsidR="0003544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from Councilmember Evan Glass’ </w:t>
      </w:r>
      <w:r w:rsidR="00035444">
        <w:rPr>
          <w:rFonts w:ascii="Times New Roman" w:hAnsi="Times New Roman" w:cs="Times New Roman"/>
        </w:rPr>
        <w:t xml:space="preserve">and Kate Stewart’s </w:t>
      </w:r>
      <w:r>
        <w:rPr>
          <w:rFonts w:ascii="Times New Roman" w:hAnsi="Times New Roman" w:cs="Times New Roman"/>
        </w:rPr>
        <w:t>office</w:t>
      </w:r>
      <w:r w:rsidR="00035444">
        <w:rPr>
          <w:rFonts w:ascii="Times New Roman" w:hAnsi="Times New Roman" w:cs="Times New Roman"/>
        </w:rPr>
        <w:t>s</w:t>
      </w:r>
    </w:p>
    <w:p w14:paraId="5EFC0F9A" w14:textId="3485668A" w:rsidR="007708A9" w:rsidRDefault="007708A9" w:rsidP="004F194D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Carson Henry, SSUD Manager</w:t>
      </w:r>
    </w:p>
    <w:p w14:paraId="7CBB919F" w14:textId="5F491065" w:rsidR="007708A9" w:rsidRDefault="007708A9" w:rsidP="004F194D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Portia Scott, Recreation Facilities</w:t>
      </w:r>
    </w:p>
    <w:p w14:paraId="1106D094" w14:textId="6362C7B8" w:rsidR="007708A9" w:rsidRPr="00B90299" w:rsidRDefault="007708A9" w:rsidP="004F194D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Brian Mendoza Diaz, Recreation Department</w:t>
      </w:r>
    </w:p>
    <w:p w14:paraId="44670A94" w14:textId="0CF09AD0" w:rsidR="000F4D7C" w:rsidRDefault="000F4D7C" w:rsidP="00BE7F39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0F4D7C">
        <w:rPr>
          <w:rFonts w:ascii="Times New Roman" w:hAnsi="Times New Roman" w:cs="Times New Roman"/>
          <w:b/>
          <w:u w:val="single"/>
        </w:rPr>
        <w:t>Public</w:t>
      </w:r>
      <w:r>
        <w:rPr>
          <w:rFonts w:ascii="Times New Roman" w:hAnsi="Times New Roman" w:cs="Times New Roman"/>
        </w:rPr>
        <w:t>:</w:t>
      </w:r>
    </w:p>
    <w:p w14:paraId="08B95E2A" w14:textId="77777777" w:rsidR="007708A9" w:rsidRDefault="007708A9" w:rsidP="007708A9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Emilee </w:t>
      </w:r>
      <w:proofErr w:type="spellStart"/>
      <w:r>
        <w:rPr>
          <w:rFonts w:ascii="Times New Roman" w:hAnsi="Times New Roman" w:cs="Times New Roman"/>
        </w:rPr>
        <w:t>Towey</w:t>
      </w:r>
      <w:proofErr w:type="spellEnd"/>
      <w:r>
        <w:rPr>
          <w:rFonts w:ascii="Times New Roman" w:hAnsi="Times New Roman" w:cs="Times New Roman"/>
        </w:rPr>
        <w:t>, Renters’ Alliance</w:t>
      </w:r>
    </w:p>
    <w:p w14:paraId="7E9A1663" w14:textId="77777777" w:rsidR="007708A9" w:rsidRDefault="007708A9" w:rsidP="007708A9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Daniel </w:t>
      </w:r>
      <w:proofErr w:type="spellStart"/>
      <w:r>
        <w:rPr>
          <w:rFonts w:ascii="Times New Roman" w:hAnsi="Times New Roman" w:cs="Times New Roman"/>
        </w:rPr>
        <w:t>Moijueh</w:t>
      </w:r>
      <w:proofErr w:type="spellEnd"/>
    </w:p>
    <w:p w14:paraId="6CFDC68E" w14:textId="77777777" w:rsidR="007708A9" w:rsidRDefault="007708A9" w:rsidP="007708A9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 Bender</w:t>
      </w:r>
    </w:p>
    <w:p w14:paraId="3FED1BE8" w14:textId="77777777" w:rsidR="007708A9" w:rsidRDefault="007708A9" w:rsidP="007708A9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Lori Kaplan</w:t>
      </w:r>
    </w:p>
    <w:p w14:paraId="280884F5" w14:textId="293B3410" w:rsidR="007708A9" w:rsidRPr="007708A9" w:rsidRDefault="007708A9" w:rsidP="007708A9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  <w:sectPr w:rsidR="007708A9" w:rsidRPr="007708A9" w:rsidSect="0079732C"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</w:rPr>
        <w:t>Deborah Mack</w:t>
      </w:r>
    </w:p>
    <w:p w14:paraId="4BAE91B6" w14:textId="15458B95" w:rsidR="00045CEF" w:rsidRPr="00045CEF" w:rsidRDefault="00045CEF" w:rsidP="00045CEF">
      <w:pPr>
        <w:spacing w:after="120" w:line="240" w:lineRule="auto"/>
        <w:rPr>
          <w:rFonts w:ascii="Times New Roman" w:hAnsi="Times New Roman" w:cs="Times New Roman"/>
        </w:rPr>
      </w:pPr>
    </w:p>
    <w:p w14:paraId="7F80E153" w14:textId="63064452" w:rsidR="0053495E" w:rsidRPr="0053495E" w:rsidRDefault="0053495E" w:rsidP="0053495E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53495E">
        <w:rPr>
          <w:rFonts w:ascii="Times New Roman" w:hAnsi="Times New Roman" w:cs="Times New Roman"/>
        </w:rPr>
        <w:t>Introductions</w:t>
      </w:r>
    </w:p>
    <w:p w14:paraId="0E513035" w14:textId="74AEDEAB" w:rsidR="0053495E" w:rsidRPr="0053495E" w:rsidRDefault="002520B5" w:rsidP="0053495E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Melanie</w:t>
      </w:r>
      <w:r w:rsidR="0053495E" w:rsidRPr="0053495E">
        <w:rPr>
          <w:rFonts w:ascii="Times New Roman" w:hAnsi="Times New Roman" w:cs="Times New Roman"/>
        </w:rPr>
        <w:t xml:space="preserve"> brought the meeting to order</w:t>
      </w:r>
      <w:r w:rsidR="000946B9" w:rsidRPr="00360ACB">
        <w:rPr>
          <w:rFonts w:ascii="Times New Roman" w:hAnsi="Times New Roman" w:cs="Times New Roman"/>
        </w:rPr>
        <w:t>.</w:t>
      </w:r>
    </w:p>
    <w:p w14:paraId="304635D5" w14:textId="3E28F853" w:rsidR="00882F4B" w:rsidRDefault="0053495E" w:rsidP="00882F4B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53495E">
        <w:rPr>
          <w:rFonts w:ascii="Times New Roman" w:hAnsi="Times New Roman" w:cs="Times New Roman"/>
        </w:rPr>
        <w:t>SSCAB members and members of the public introduced selves</w:t>
      </w:r>
      <w:r w:rsidR="000946B9">
        <w:rPr>
          <w:rFonts w:ascii="Times New Roman" w:hAnsi="Times New Roman" w:cs="Times New Roman"/>
        </w:rPr>
        <w:t>.</w:t>
      </w:r>
    </w:p>
    <w:p w14:paraId="6F2CC27B" w14:textId="09BE6736" w:rsidR="00523B84" w:rsidRDefault="00523B84" w:rsidP="00882F4B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District 3 Police and Public Safety Update</w:t>
      </w:r>
    </w:p>
    <w:p w14:paraId="01362807" w14:textId="77777777" w:rsidR="00B90299" w:rsidRDefault="00B90299" w:rsidP="00E14BE0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Lt. </w:t>
      </w:r>
      <w:proofErr w:type="spellStart"/>
      <w:r>
        <w:rPr>
          <w:rFonts w:ascii="Times New Roman" w:hAnsi="Times New Roman" w:cs="Times New Roman"/>
        </w:rPr>
        <w:t>Galladora</w:t>
      </w:r>
      <w:proofErr w:type="spellEnd"/>
      <w:r>
        <w:rPr>
          <w:rFonts w:ascii="Times New Roman" w:hAnsi="Times New Roman" w:cs="Times New Roman"/>
        </w:rPr>
        <w:t xml:space="preserve"> provided public safety update.</w:t>
      </w:r>
    </w:p>
    <w:p w14:paraId="799A567B" w14:textId="061E6FBB" w:rsidR="00B31BC1" w:rsidRDefault="00B31BC1" w:rsidP="00B31BC1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Pr="00B31BC1">
        <w:rPr>
          <w:rFonts w:ascii="Times New Roman" w:hAnsi="Times New Roman" w:cs="Times New Roman"/>
        </w:rPr>
        <w:t xml:space="preserve">omicide August 19th, 19yo, about </w:t>
      </w:r>
      <w:r w:rsidR="005E4A75">
        <w:rPr>
          <w:rFonts w:ascii="Times New Roman" w:hAnsi="Times New Roman" w:cs="Times New Roman"/>
        </w:rPr>
        <w:t xml:space="preserve">1.5 weeks </w:t>
      </w:r>
      <w:r w:rsidRPr="00B31BC1">
        <w:rPr>
          <w:rFonts w:ascii="Times New Roman" w:hAnsi="Times New Roman" w:cs="Times New Roman"/>
        </w:rPr>
        <w:t xml:space="preserve">later second shooting 17yo and second victim with serious injuries, both homicide investigations have charged individuals (same two now), increasing patrols to those areas </w:t>
      </w:r>
      <w:r w:rsidR="005E4A75">
        <w:rPr>
          <w:rFonts w:ascii="Times New Roman" w:hAnsi="Times New Roman" w:cs="Times New Roman"/>
        </w:rPr>
        <w:t>(</w:t>
      </w:r>
      <w:hyperlink r:id="rId6" w:history="1">
        <w:r w:rsidR="005E4A75">
          <w:rPr>
            <w:rStyle w:val="Hyperlink"/>
            <w:rFonts w:ascii="Times New Roman" w:hAnsi="Times New Roman" w:cs="Times New Roman"/>
          </w:rPr>
          <w:t>Press Detail</w:t>
        </w:r>
        <w:r w:rsidR="005E4A75" w:rsidRPr="005E4A75">
          <w:rPr>
            <w:rStyle w:val="Hyperlink"/>
            <w:rFonts w:ascii="Times New Roman" w:hAnsi="Times New Roman" w:cs="Times New Roman"/>
          </w:rPr>
          <w:t xml:space="preserve"> 1</w:t>
        </w:r>
      </w:hyperlink>
      <w:r w:rsidR="005E4A75">
        <w:rPr>
          <w:rFonts w:ascii="Times New Roman" w:hAnsi="Times New Roman" w:cs="Times New Roman"/>
        </w:rPr>
        <w:t xml:space="preserve">, </w:t>
      </w:r>
      <w:hyperlink r:id="rId7" w:history="1">
        <w:r w:rsidR="005E4A75" w:rsidRPr="005E4A75">
          <w:rPr>
            <w:rStyle w:val="Hyperlink"/>
            <w:rFonts w:ascii="Times New Roman" w:hAnsi="Times New Roman" w:cs="Times New Roman"/>
          </w:rPr>
          <w:t>Press Detail 2</w:t>
        </w:r>
      </w:hyperlink>
      <w:r w:rsidR="005E4A75">
        <w:rPr>
          <w:rFonts w:ascii="Times New Roman" w:hAnsi="Times New Roman" w:cs="Times New Roman"/>
        </w:rPr>
        <w:t>)</w:t>
      </w:r>
    </w:p>
    <w:p w14:paraId="0DC3A0C5" w14:textId="77777777" w:rsidR="00B31BC1" w:rsidRPr="00B31BC1" w:rsidRDefault="00B31BC1" w:rsidP="00B31BC1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B31BC1">
        <w:rPr>
          <w:rFonts w:ascii="Times New Roman" w:hAnsi="Times New Roman" w:cs="Times New Roman"/>
        </w:rPr>
        <w:t xml:space="preserve">Dec 22 Wayne Ave garage homicide, re-released a photo this week of a person of interest (witness or in the area during the incident). </w:t>
      </w:r>
    </w:p>
    <w:p w14:paraId="24FB6FBF" w14:textId="77777777" w:rsidR="00B31BC1" w:rsidRPr="00B31BC1" w:rsidRDefault="00B31BC1" w:rsidP="00B31BC1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B31BC1">
        <w:rPr>
          <w:rFonts w:ascii="Times New Roman" w:hAnsi="Times New Roman" w:cs="Times New Roman"/>
        </w:rPr>
        <w:t>Trends are in normal range or low, theft from autos have ticked down a little bit</w:t>
      </w:r>
    </w:p>
    <w:p w14:paraId="642E3E5F" w14:textId="35B3FF17" w:rsidR="00B31BC1" w:rsidRDefault="005E4A75" w:rsidP="00B31BC1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hyperlink r:id="rId8" w:history="1">
        <w:r w:rsidR="00B31BC1" w:rsidRPr="005E4A75">
          <w:rPr>
            <w:rStyle w:val="Hyperlink"/>
            <w:rFonts w:ascii="Times New Roman" w:hAnsi="Times New Roman" w:cs="Times New Roman"/>
          </w:rPr>
          <w:t>Live 911</w:t>
        </w:r>
      </w:hyperlink>
      <w:r w:rsidR="00B31BC1" w:rsidRPr="00B31BC1">
        <w:rPr>
          <w:rFonts w:ascii="Times New Roman" w:hAnsi="Times New Roman" w:cs="Times New Roman"/>
        </w:rPr>
        <w:t>, had an armed robbery arrest within 6 minutes</w:t>
      </w:r>
    </w:p>
    <w:p w14:paraId="0156158D" w14:textId="5BD5B023" w:rsidR="00035444" w:rsidRPr="00B31BC1" w:rsidRDefault="00035444" w:rsidP="00035444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MCDOT presentation on Robot Partner, Parker, for parking garage:</w:t>
      </w:r>
    </w:p>
    <w:p w14:paraId="5D1BC004" w14:textId="696A5668" w:rsidR="00B31BC1" w:rsidRPr="00B31BC1" w:rsidRDefault="005E4A75" w:rsidP="00B31BC1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hyperlink r:id="rId9" w:history="1">
        <w:r w:rsidR="00035444" w:rsidRPr="005E4A75">
          <w:rPr>
            <w:rStyle w:val="Hyperlink"/>
            <w:rFonts w:ascii="Times New Roman" w:hAnsi="Times New Roman" w:cs="Times New Roman"/>
          </w:rPr>
          <w:t>News story</w:t>
        </w:r>
      </w:hyperlink>
    </w:p>
    <w:p w14:paraId="665D696F" w14:textId="77777777" w:rsidR="00035444" w:rsidRDefault="00035444" w:rsidP="00B31BC1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Additional measures: </w:t>
      </w:r>
    </w:p>
    <w:p w14:paraId="0CA23CD0" w14:textId="28A2AECD" w:rsidR="00B31BC1" w:rsidRDefault="00B31BC1" w:rsidP="00035444">
      <w:pPr>
        <w:pStyle w:val="ListParagraph"/>
        <w:numPr>
          <w:ilvl w:val="2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B31BC1">
        <w:rPr>
          <w:rFonts w:ascii="Times New Roman" w:hAnsi="Times New Roman" w:cs="Times New Roman"/>
        </w:rPr>
        <w:t xml:space="preserve">Smart lighting, painted walls with an </w:t>
      </w:r>
      <w:proofErr w:type="spellStart"/>
      <w:r w:rsidRPr="00B31BC1">
        <w:rPr>
          <w:rFonts w:ascii="Times New Roman" w:hAnsi="Times New Roman" w:cs="Times New Roman"/>
        </w:rPr>
        <w:t>antigraffi</w:t>
      </w:r>
      <w:proofErr w:type="spellEnd"/>
      <w:r w:rsidRPr="00B31BC1">
        <w:rPr>
          <w:rFonts w:ascii="Times New Roman" w:hAnsi="Times New Roman" w:cs="Times New Roman"/>
        </w:rPr>
        <w:t xml:space="preserve"> coating that reflects that light; cellular signal boosters</w:t>
      </w:r>
    </w:p>
    <w:p w14:paraId="0418C265" w14:textId="66F39CC9" w:rsidR="00035444" w:rsidRPr="00035444" w:rsidRDefault="00035444" w:rsidP="00035444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238 </w:t>
      </w:r>
      <w:r w:rsidRPr="00035444">
        <w:rPr>
          <w:rFonts w:ascii="Times New Roman" w:hAnsi="Times New Roman" w:cs="Times New Roman"/>
        </w:rPr>
        <w:t>cameras in 11 S</w:t>
      </w:r>
      <w:r>
        <w:rPr>
          <w:rFonts w:ascii="Times New Roman" w:hAnsi="Times New Roman" w:cs="Times New Roman"/>
        </w:rPr>
        <w:t>ilver Spring</w:t>
      </w:r>
      <w:r w:rsidRPr="00035444">
        <w:rPr>
          <w:rFonts w:ascii="Times New Roman" w:hAnsi="Times New Roman" w:cs="Times New Roman"/>
        </w:rPr>
        <w:t xml:space="preserve"> parking garages, 84 added since the last 2 years</w:t>
      </w:r>
    </w:p>
    <w:p w14:paraId="4D9BDFE9" w14:textId="59083F10" w:rsidR="005609E1" w:rsidRDefault="005609E1" w:rsidP="00882F4B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</w:t>
      </w:r>
      <w:r w:rsidR="00523B84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ember</w:t>
      </w:r>
      <w:r w:rsidR="00523B84">
        <w:rPr>
          <w:rFonts w:ascii="Times New Roman" w:hAnsi="Times New Roman" w:cs="Times New Roman"/>
        </w:rPr>
        <w:t>(s)</w:t>
      </w:r>
      <w:r>
        <w:rPr>
          <w:rFonts w:ascii="Times New Roman" w:hAnsi="Times New Roman" w:cs="Times New Roman"/>
        </w:rPr>
        <w:t xml:space="preserve"> Report</w:t>
      </w:r>
    </w:p>
    <w:p w14:paraId="2C683636" w14:textId="548AC0AF" w:rsidR="00035444" w:rsidRDefault="00035444" w:rsidP="00035444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Stewart</w:t>
      </w:r>
    </w:p>
    <w:p w14:paraId="487030B5" w14:textId="77777777" w:rsidR="00035444" w:rsidRPr="00035444" w:rsidRDefault="00035444" w:rsidP="00035444">
      <w:pPr>
        <w:pStyle w:val="ListParagraph"/>
        <w:numPr>
          <w:ilvl w:val="2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035444">
        <w:rPr>
          <w:rFonts w:ascii="Times New Roman" w:hAnsi="Times New Roman" w:cs="Times New Roman"/>
        </w:rPr>
        <w:t>Looking for people to join the merit system protection board, and another board</w:t>
      </w:r>
    </w:p>
    <w:p w14:paraId="13096D31" w14:textId="77777777" w:rsidR="00035444" w:rsidRPr="00035444" w:rsidRDefault="00035444" w:rsidP="00035444">
      <w:pPr>
        <w:pStyle w:val="ListParagraph"/>
        <w:numPr>
          <w:ilvl w:val="2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035444">
        <w:rPr>
          <w:rFonts w:ascii="Times New Roman" w:hAnsi="Times New Roman" w:cs="Times New Roman"/>
        </w:rPr>
        <w:t>Community choice aggregation – group purchase of power supply and looks at alternative sources of power</w:t>
      </w:r>
    </w:p>
    <w:p w14:paraId="6BAEB7AE" w14:textId="77777777" w:rsidR="00035444" w:rsidRPr="00035444" w:rsidRDefault="00035444" w:rsidP="00035444">
      <w:pPr>
        <w:pStyle w:val="ListParagraph"/>
        <w:numPr>
          <w:ilvl w:val="2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035444">
        <w:rPr>
          <w:rFonts w:ascii="Times New Roman" w:hAnsi="Times New Roman" w:cs="Times New Roman"/>
        </w:rPr>
        <w:t>Bill for childcare tax credit, increase from 3k to 10k per year</w:t>
      </w:r>
    </w:p>
    <w:p w14:paraId="6A0EE04C" w14:textId="129438A7" w:rsidR="00035444" w:rsidRDefault="00035444" w:rsidP="00035444">
      <w:pPr>
        <w:pStyle w:val="ListParagraph"/>
        <w:numPr>
          <w:ilvl w:val="2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035444">
        <w:rPr>
          <w:rFonts w:ascii="Times New Roman" w:hAnsi="Times New Roman" w:cs="Times New Roman"/>
        </w:rPr>
        <w:t xml:space="preserve">Peace agreement bill probably will pass 9/16 </w:t>
      </w:r>
      <w:r w:rsidR="005E4A75">
        <w:rPr>
          <w:rFonts w:ascii="Times New Roman" w:hAnsi="Times New Roman" w:cs="Times New Roman"/>
        </w:rPr>
        <w:t>(</w:t>
      </w:r>
      <w:hyperlink r:id="rId10" w:history="1">
        <w:r w:rsidR="005E4A75" w:rsidRPr="005E4A75">
          <w:rPr>
            <w:rStyle w:val="Hyperlink"/>
            <w:rFonts w:ascii="Times New Roman" w:hAnsi="Times New Roman" w:cs="Times New Roman"/>
          </w:rPr>
          <w:t>Press Detail</w:t>
        </w:r>
      </w:hyperlink>
      <w:r w:rsidR="005E4A75">
        <w:rPr>
          <w:rFonts w:ascii="Times New Roman" w:hAnsi="Times New Roman" w:cs="Times New Roman"/>
        </w:rPr>
        <w:t>)</w:t>
      </w:r>
    </w:p>
    <w:p w14:paraId="368626FF" w14:textId="5FFE9634" w:rsidR="00035444" w:rsidRDefault="00035444" w:rsidP="00035444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Glass</w:t>
      </w:r>
    </w:p>
    <w:p w14:paraId="7296A7D8" w14:textId="77777777" w:rsidR="00035444" w:rsidRPr="00035444" w:rsidRDefault="00035444" w:rsidP="00035444">
      <w:pPr>
        <w:pStyle w:val="ListParagraph"/>
        <w:numPr>
          <w:ilvl w:val="2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035444">
        <w:rPr>
          <w:rFonts w:ascii="Times New Roman" w:hAnsi="Times New Roman" w:cs="Times New Roman"/>
        </w:rPr>
        <w:t>No parking on biking lane</w:t>
      </w:r>
    </w:p>
    <w:p w14:paraId="18B1F37F" w14:textId="77777777" w:rsidR="00035444" w:rsidRPr="00035444" w:rsidRDefault="00035444" w:rsidP="00035444">
      <w:pPr>
        <w:pStyle w:val="ListParagraph"/>
        <w:numPr>
          <w:ilvl w:val="2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035444">
        <w:rPr>
          <w:rFonts w:ascii="Times New Roman" w:hAnsi="Times New Roman" w:cs="Times New Roman"/>
        </w:rPr>
        <w:t>Native plants protection act</w:t>
      </w:r>
    </w:p>
    <w:p w14:paraId="34F74785" w14:textId="0EE254A6" w:rsidR="001F6968" w:rsidRDefault="001F6968" w:rsidP="005609E1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Regional Director’s Report</w:t>
      </w:r>
      <w:r w:rsidR="00523B84">
        <w:rPr>
          <w:rFonts w:ascii="Times New Roman" w:hAnsi="Times New Roman" w:cs="Times New Roman"/>
        </w:rPr>
        <w:t xml:space="preserve"> (Jacob Newman)</w:t>
      </w:r>
    </w:p>
    <w:p w14:paraId="4B43508D" w14:textId="1A3B690D" w:rsidR="00BA6A19" w:rsidRPr="00882F4B" w:rsidRDefault="00BA6A19" w:rsidP="00882F4B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882F4B">
        <w:rPr>
          <w:rFonts w:ascii="Times New Roman" w:hAnsi="Times New Roman" w:cs="Times New Roman"/>
        </w:rPr>
        <w:t>Adjourn</w:t>
      </w:r>
      <w:r w:rsidR="000554C5">
        <w:rPr>
          <w:rFonts w:ascii="Times New Roman" w:hAnsi="Times New Roman" w:cs="Times New Roman"/>
        </w:rPr>
        <w:t>ed</w:t>
      </w:r>
    </w:p>
    <w:p w14:paraId="16977003" w14:textId="4363973A" w:rsidR="00FE3AC2" w:rsidRPr="00360ACB" w:rsidRDefault="00FE3AC2" w:rsidP="00882F4B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360ACB">
        <w:rPr>
          <w:rFonts w:ascii="Times New Roman" w:hAnsi="Times New Roman" w:cs="Times New Roman"/>
        </w:rPr>
        <w:t xml:space="preserve">Motion </w:t>
      </w:r>
      <w:r w:rsidR="00035444">
        <w:rPr>
          <w:rFonts w:ascii="Times New Roman" w:hAnsi="Times New Roman" w:cs="Times New Roman"/>
        </w:rPr>
        <w:t>adjourned at 8:23pm</w:t>
      </w:r>
    </w:p>
    <w:p w14:paraId="68DD1380" w14:textId="541DD582" w:rsidR="00635F2F" w:rsidRPr="0053495E" w:rsidRDefault="00882F4B" w:rsidP="0079732C">
      <w:pPr>
        <w:spacing w:after="12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Sarah Ruth </w:t>
      </w:r>
      <w:r w:rsidR="007F2BB7">
        <w:rPr>
          <w:rFonts w:ascii="Times New Roman" w:hAnsi="Times New Roman" w:cs="Times New Roman"/>
        </w:rPr>
        <w:t>Hurwitz (formerly Hoffman)</w:t>
      </w:r>
      <w:r>
        <w:rPr>
          <w:rFonts w:ascii="Times New Roman" w:hAnsi="Times New Roman" w:cs="Times New Roman"/>
        </w:rPr>
        <w:t>, Secretary</w:t>
      </w:r>
      <w:bookmarkStart w:id="0" w:name="_GoBack"/>
      <w:bookmarkEnd w:id="0"/>
    </w:p>
    <w:sectPr w:rsidR="00635F2F" w:rsidRPr="0053495E" w:rsidSect="0079732C">
      <w:type w:val="continuous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36D038A" w16cex:dateUtc="2024-11-18T05:56:00Z"/>
  <w16cex:commentExtensible w16cex:durableId="5BCED03A" w16cex:dateUtc="2024-11-18T06:07:00Z"/>
  <w16cex:commentExtensible w16cex:durableId="1810DDE5" w16cex:dateUtc="2024-11-18T06:0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E599A"/>
    <w:multiLevelType w:val="hybridMultilevel"/>
    <w:tmpl w:val="7474F2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3B5DD3"/>
    <w:multiLevelType w:val="hybridMultilevel"/>
    <w:tmpl w:val="5E9C24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5C48E0"/>
    <w:multiLevelType w:val="hybridMultilevel"/>
    <w:tmpl w:val="EE060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8436E"/>
    <w:multiLevelType w:val="hybridMultilevel"/>
    <w:tmpl w:val="4A62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63B22"/>
    <w:multiLevelType w:val="hybridMultilevel"/>
    <w:tmpl w:val="5CCC8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2"/>
    <w:rsid w:val="0002167D"/>
    <w:rsid w:val="0003031A"/>
    <w:rsid w:val="0003435D"/>
    <w:rsid w:val="00035444"/>
    <w:rsid w:val="00036A11"/>
    <w:rsid w:val="00045CEF"/>
    <w:rsid w:val="0004629C"/>
    <w:rsid w:val="00053C1D"/>
    <w:rsid w:val="000554C5"/>
    <w:rsid w:val="00057749"/>
    <w:rsid w:val="00060C7F"/>
    <w:rsid w:val="000613CA"/>
    <w:rsid w:val="00064118"/>
    <w:rsid w:val="00073CEC"/>
    <w:rsid w:val="000765ED"/>
    <w:rsid w:val="00082191"/>
    <w:rsid w:val="00090D0C"/>
    <w:rsid w:val="000946B9"/>
    <w:rsid w:val="000A2275"/>
    <w:rsid w:val="000A669A"/>
    <w:rsid w:val="000C1C76"/>
    <w:rsid w:val="000D78D0"/>
    <w:rsid w:val="000E5614"/>
    <w:rsid w:val="000F4D7C"/>
    <w:rsid w:val="0010160D"/>
    <w:rsid w:val="00111213"/>
    <w:rsid w:val="0011392B"/>
    <w:rsid w:val="00124425"/>
    <w:rsid w:val="00146C23"/>
    <w:rsid w:val="00150E39"/>
    <w:rsid w:val="00151A19"/>
    <w:rsid w:val="00155A13"/>
    <w:rsid w:val="00174B84"/>
    <w:rsid w:val="001859AF"/>
    <w:rsid w:val="00190AA3"/>
    <w:rsid w:val="00195690"/>
    <w:rsid w:val="001D4079"/>
    <w:rsid w:val="001E3FD0"/>
    <w:rsid w:val="001E4D89"/>
    <w:rsid w:val="001E7222"/>
    <w:rsid w:val="001F3613"/>
    <w:rsid w:val="001F6968"/>
    <w:rsid w:val="002278D8"/>
    <w:rsid w:val="00241EE6"/>
    <w:rsid w:val="002520B5"/>
    <w:rsid w:val="00256FC2"/>
    <w:rsid w:val="00257F9F"/>
    <w:rsid w:val="0026209A"/>
    <w:rsid w:val="00272D1F"/>
    <w:rsid w:val="00273ADD"/>
    <w:rsid w:val="0028565C"/>
    <w:rsid w:val="002863ED"/>
    <w:rsid w:val="00292EC5"/>
    <w:rsid w:val="002A41BD"/>
    <w:rsid w:val="002B0C35"/>
    <w:rsid w:val="002C2708"/>
    <w:rsid w:val="002E0C86"/>
    <w:rsid w:val="002E3254"/>
    <w:rsid w:val="00302C42"/>
    <w:rsid w:val="00302D88"/>
    <w:rsid w:val="0030742D"/>
    <w:rsid w:val="003205C3"/>
    <w:rsid w:val="00323F06"/>
    <w:rsid w:val="003267CC"/>
    <w:rsid w:val="0033063C"/>
    <w:rsid w:val="0034302D"/>
    <w:rsid w:val="00344B36"/>
    <w:rsid w:val="00346C60"/>
    <w:rsid w:val="00356AA2"/>
    <w:rsid w:val="00360ACB"/>
    <w:rsid w:val="0036678A"/>
    <w:rsid w:val="00370A68"/>
    <w:rsid w:val="00386BA6"/>
    <w:rsid w:val="00392B86"/>
    <w:rsid w:val="00395921"/>
    <w:rsid w:val="003A2741"/>
    <w:rsid w:val="003A455E"/>
    <w:rsid w:val="003A5458"/>
    <w:rsid w:val="003B5B96"/>
    <w:rsid w:val="003C1A14"/>
    <w:rsid w:val="003E7700"/>
    <w:rsid w:val="003F4517"/>
    <w:rsid w:val="003F50DA"/>
    <w:rsid w:val="003F5113"/>
    <w:rsid w:val="003F62C9"/>
    <w:rsid w:val="00414A5F"/>
    <w:rsid w:val="00414B91"/>
    <w:rsid w:val="00431119"/>
    <w:rsid w:val="00434318"/>
    <w:rsid w:val="00440461"/>
    <w:rsid w:val="00451B10"/>
    <w:rsid w:val="00454D97"/>
    <w:rsid w:val="004607AC"/>
    <w:rsid w:val="00462D7B"/>
    <w:rsid w:val="00472524"/>
    <w:rsid w:val="00477B6D"/>
    <w:rsid w:val="004808DC"/>
    <w:rsid w:val="00487FB8"/>
    <w:rsid w:val="0049265B"/>
    <w:rsid w:val="004A2342"/>
    <w:rsid w:val="004B0D39"/>
    <w:rsid w:val="004B24DB"/>
    <w:rsid w:val="004B5408"/>
    <w:rsid w:val="004C2E25"/>
    <w:rsid w:val="004C7208"/>
    <w:rsid w:val="004D63CA"/>
    <w:rsid w:val="004D7D72"/>
    <w:rsid w:val="004E6A44"/>
    <w:rsid w:val="004F4AF2"/>
    <w:rsid w:val="005133CD"/>
    <w:rsid w:val="00521EE4"/>
    <w:rsid w:val="00523B84"/>
    <w:rsid w:val="00532AD4"/>
    <w:rsid w:val="0053495E"/>
    <w:rsid w:val="0053618A"/>
    <w:rsid w:val="00537033"/>
    <w:rsid w:val="00540719"/>
    <w:rsid w:val="005569B4"/>
    <w:rsid w:val="005609E1"/>
    <w:rsid w:val="00583017"/>
    <w:rsid w:val="00583E92"/>
    <w:rsid w:val="005854C5"/>
    <w:rsid w:val="00595368"/>
    <w:rsid w:val="005960F1"/>
    <w:rsid w:val="005A02F3"/>
    <w:rsid w:val="005A1318"/>
    <w:rsid w:val="005A684E"/>
    <w:rsid w:val="005B0CBC"/>
    <w:rsid w:val="005B498D"/>
    <w:rsid w:val="005B542D"/>
    <w:rsid w:val="005B6534"/>
    <w:rsid w:val="005C57C9"/>
    <w:rsid w:val="005D00B7"/>
    <w:rsid w:val="005E4A75"/>
    <w:rsid w:val="005F195A"/>
    <w:rsid w:val="005F4E5F"/>
    <w:rsid w:val="006258CE"/>
    <w:rsid w:val="00630870"/>
    <w:rsid w:val="00635F2F"/>
    <w:rsid w:val="006460CF"/>
    <w:rsid w:val="00646BED"/>
    <w:rsid w:val="00650DF7"/>
    <w:rsid w:val="00665E1F"/>
    <w:rsid w:val="0067382A"/>
    <w:rsid w:val="00683F58"/>
    <w:rsid w:val="00685154"/>
    <w:rsid w:val="006A010E"/>
    <w:rsid w:val="006A4248"/>
    <w:rsid w:val="006A4C69"/>
    <w:rsid w:val="006B02EF"/>
    <w:rsid w:val="006B1012"/>
    <w:rsid w:val="006B492D"/>
    <w:rsid w:val="006C412F"/>
    <w:rsid w:val="006C59F0"/>
    <w:rsid w:val="006E7351"/>
    <w:rsid w:val="00710CA5"/>
    <w:rsid w:val="007226EA"/>
    <w:rsid w:val="00730D48"/>
    <w:rsid w:val="007406A6"/>
    <w:rsid w:val="007708A9"/>
    <w:rsid w:val="00775C35"/>
    <w:rsid w:val="00780BB9"/>
    <w:rsid w:val="00783F83"/>
    <w:rsid w:val="007850C1"/>
    <w:rsid w:val="00786CCD"/>
    <w:rsid w:val="007879F6"/>
    <w:rsid w:val="0079732C"/>
    <w:rsid w:val="00797EFB"/>
    <w:rsid w:val="007A69FE"/>
    <w:rsid w:val="007C20CF"/>
    <w:rsid w:val="007D1489"/>
    <w:rsid w:val="007E25B8"/>
    <w:rsid w:val="007E455F"/>
    <w:rsid w:val="007F2BB7"/>
    <w:rsid w:val="008035BC"/>
    <w:rsid w:val="0080371F"/>
    <w:rsid w:val="0082144F"/>
    <w:rsid w:val="00821BE1"/>
    <w:rsid w:val="00821C11"/>
    <w:rsid w:val="00824AA8"/>
    <w:rsid w:val="00830E13"/>
    <w:rsid w:val="0084456C"/>
    <w:rsid w:val="00861705"/>
    <w:rsid w:val="00882F4B"/>
    <w:rsid w:val="00887251"/>
    <w:rsid w:val="008914D6"/>
    <w:rsid w:val="00897222"/>
    <w:rsid w:val="00897F5B"/>
    <w:rsid w:val="008B3F1D"/>
    <w:rsid w:val="008C009A"/>
    <w:rsid w:val="008C32B2"/>
    <w:rsid w:val="008C710F"/>
    <w:rsid w:val="008D4300"/>
    <w:rsid w:val="008E5A8A"/>
    <w:rsid w:val="008F598A"/>
    <w:rsid w:val="009044A8"/>
    <w:rsid w:val="00904D69"/>
    <w:rsid w:val="00906773"/>
    <w:rsid w:val="00914982"/>
    <w:rsid w:val="00915464"/>
    <w:rsid w:val="00916478"/>
    <w:rsid w:val="009203BE"/>
    <w:rsid w:val="00927C76"/>
    <w:rsid w:val="0093319E"/>
    <w:rsid w:val="009374B2"/>
    <w:rsid w:val="009449D3"/>
    <w:rsid w:val="00945387"/>
    <w:rsid w:val="009638BC"/>
    <w:rsid w:val="00975475"/>
    <w:rsid w:val="00980326"/>
    <w:rsid w:val="0098393F"/>
    <w:rsid w:val="00990DEC"/>
    <w:rsid w:val="009913CA"/>
    <w:rsid w:val="00993283"/>
    <w:rsid w:val="0099396A"/>
    <w:rsid w:val="009A3A6A"/>
    <w:rsid w:val="009C6E35"/>
    <w:rsid w:val="009C7264"/>
    <w:rsid w:val="00A03DE5"/>
    <w:rsid w:val="00A35E7C"/>
    <w:rsid w:val="00A560B2"/>
    <w:rsid w:val="00A62E01"/>
    <w:rsid w:val="00A82B22"/>
    <w:rsid w:val="00A84576"/>
    <w:rsid w:val="00A9631F"/>
    <w:rsid w:val="00AA26F8"/>
    <w:rsid w:val="00AA60C3"/>
    <w:rsid w:val="00AA769D"/>
    <w:rsid w:val="00AB1D0E"/>
    <w:rsid w:val="00AB211D"/>
    <w:rsid w:val="00AC401D"/>
    <w:rsid w:val="00AC6449"/>
    <w:rsid w:val="00AC71B5"/>
    <w:rsid w:val="00AD081D"/>
    <w:rsid w:val="00AD5292"/>
    <w:rsid w:val="00AD61E0"/>
    <w:rsid w:val="00AE769D"/>
    <w:rsid w:val="00AF1A79"/>
    <w:rsid w:val="00AF2AFE"/>
    <w:rsid w:val="00B00E54"/>
    <w:rsid w:val="00B27287"/>
    <w:rsid w:val="00B31BC1"/>
    <w:rsid w:val="00B44F02"/>
    <w:rsid w:val="00B53D32"/>
    <w:rsid w:val="00B626B3"/>
    <w:rsid w:val="00B64669"/>
    <w:rsid w:val="00B74BC3"/>
    <w:rsid w:val="00B74E1F"/>
    <w:rsid w:val="00B90299"/>
    <w:rsid w:val="00B94DFA"/>
    <w:rsid w:val="00BA2151"/>
    <w:rsid w:val="00BA247E"/>
    <w:rsid w:val="00BA6A19"/>
    <w:rsid w:val="00BB2C37"/>
    <w:rsid w:val="00BC4AD8"/>
    <w:rsid w:val="00BC4FED"/>
    <w:rsid w:val="00BC6C9C"/>
    <w:rsid w:val="00BD34A5"/>
    <w:rsid w:val="00BD516B"/>
    <w:rsid w:val="00BE7F39"/>
    <w:rsid w:val="00BF3B2A"/>
    <w:rsid w:val="00BF429E"/>
    <w:rsid w:val="00C019A5"/>
    <w:rsid w:val="00C13C7F"/>
    <w:rsid w:val="00C20CDE"/>
    <w:rsid w:val="00C22922"/>
    <w:rsid w:val="00C427A1"/>
    <w:rsid w:val="00C4781A"/>
    <w:rsid w:val="00C51105"/>
    <w:rsid w:val="00C52745"/>
    <w:rsid w:val="00C6304A"/>
    <w:rsid w:val="00C843F8"/>
    <w:rsid w:val="00C93467"/>
    <w:rsid w:val="00CA1E60"/>
    <w:rsid w:val="00CA43FC"/>
    <w:rsid w:val="00CB65EF"/>
    <w:rsid w:val="00CC2039"/>
    <w:rsid w:val="00CD4583"/>
    <w:rsid w:val="00CD50A8"/>
    <w:rsid w:val="00CE0C55"/>
    <w:rsid w:val="00CE6C69"/>
    <w:rsid w:val="00CF038A"/>
    <w:rsid w:val="00CF6231"/>
    <w:rsid w:val="00CF739E"/>
    <w:rsid w:val="00D00E40"/>
    <w:rsid w:val="00D4519A"/>
    <w:rsid w:val="00D511CF"/>
    <w:rsid w:val="00D61340"/>
    <w:rsid w:val="00D62885"/>
    <w:rsid w:val="00D63ACD"/>
    <w:rsid w:val="00D804D1"/>
    <w:rsid w:val="00D8547A"/>
    <w:rsid w:val="00D97B8E"/>
    <w:rsid w:val="00DB30D0"/>
    <w:rsid w:val="00DC5202"/>
    <w:rsid w:val="00DD765F"/>
    <w:rsid w:val="00DD7B05"/>
    <w:rsid w:val="00DE5C59"/>
    <w:rsid w:val="00DF4B52"/>
    <w:rsid w:val="00E004F6"/>
    <w:rsid w:val="00E05BF7"/>
    <w:rsid w:val="00E14BE0"/>
    <w:rsid w:val="00E15315"/>
    <w:rsid w:val="00E651DD"/>
    <w:rsid w:val="00E727D5"/>
    <w:rsid w:val="00E74444"/>
    <w:rsid w:val="00E81C20"/>
    <w:rsid w:val="00E86C87"/>
    <w:rsid w:val="00EA112F"/>
    <w:rsid w:val="00EB0445"/>
    <w:rsid w:val="00EB3BA7"/>
    <w:rsid w:val="00ED51DA"/>
    <w:rsid w:val="00EF33D8"/>
    <w:rsid w:val="00EF545D"/>
    <w:rsid w:val="00EF6B1A"/>
    <w:rsid w:val="00F07CF3"/>
    <w:rsid w:val="00F11E2F"/>
    <w:rsid w:val="00F15540"/>
    <w:rsid w:val="00F30151"/>
    <w:rsid w:val="00F35D84"/>
    <w:rsid w:val="00F44CC7"/>
    <w:rsid w:val="00F4552D"/>
    <w:rsid w:val="00F50947"/>
    <w:rsid w:val="00F631E7"/>
    <w:rsid w:val="00F91D08"/>
    <w:rsid w:val="00F94803"/>
    <w:rsid w:val="00FA0EFA"/>
    <w:rsid w:val="00FC25A8"/>
    <w:rsid w:val="00FC2891"/>
    <w:rsid w:val="00FC3095"/>
    <w:rsid w:val="00FC515D"/>
    <w:rsid w:val="00FE3AC2"/>
    <w:rsid w:val="00FE4D28"/>
    <w:rsid w:val="00FE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352CD"/>
  <w15:chartTrackingRefBased/>
  <w15:docId w15:val="{E00DF9EE-ED12-47EB-BD71-E0F8F346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9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72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20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044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4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4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4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4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4A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8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14B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9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609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5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7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2073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shboard.dronesense.com/mcpddfr" TargetMode="External"/><Relationship Id="rId3" Type="http://schemas.openxmlformats.org/officeDocument/2006/relationships/styles" Target="styles.xml"/><Relationship Id="rId7" Type="http://schemas.openxmlformats.org/officeDocument/2006/relationships/hyperlink" Target="i.%09https:/www2.montgomerycountymd.gov/mcgportalapps/Press_Detail_Pol.aspx?Item_ID=4757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hyperlink" Target="i.%09https:/www2.montgomerycountymd.gov/mcgportalapps/Press_Detail_Pol.aspx?Item_ID=4755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2.montgomerycountymd.gov/mcgportalapps/Press_Detail.aspx?Item_ID=47204&amp;Dept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xbaltimore.com/news/local/montgomery-county-security-robot-parker-patrolling-downtown-silver-spring-parking-garage-town-square-cameras-license-plate-reader-sensors-video-footage-police-deter-crime-protection-homicide-knightsc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9D7DB-2C0E-4326-8463-551713889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srhoffma</dc:creator>
  <cp:keywords/>
  <dc:description/>
  <cp:lastModifiedBy> </cp:lastModifiedBy>
  <cp:revision>9</cp:revision>
  <dcterms:created xsi:type="dcterms:W3CDTF">2025-09-29T21:36:00Z</dcterms:created>
  <dcterms:modified xsi:type="dcterms:W3CDTF">2025-09-29T21:58:00Z</dcterms:modified>
</cp:coreProperties>
</file>